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江门幼儿师范学校西藏中职班寒假社会实践活动采购文件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2026年1月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rPr>
          <w:rFonts w:hint="eastAsia" w:ascii="宋体" w:hAnsi="宋体" w:eastAsia="宋体" w:cs="宋体"/>
          <w:b/>
          <w:bCs/>
          <w:color w:val="000000"/>
          <w:kern w:val="0"/>
          <w:sz w:val="43"/>
          <w:szCs w:val="43"/>
          <w:lang w:val="en-US" w:eastAsia="zh-CN" w:bidi="ar"/>
        </w:rPr>
      </w:pPr>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194D63AC">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江门幼儿师范学校西藏中职班寒假社会实践活动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社会实践活动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JMYZ-FW-2026001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83000元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自签订合同的30个自然日内完成所有服务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2026年1月23日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江门幼儿师范学校西藏中职班寒假社会实践活动</w:t>
      </w:r>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JMYZ-FW-2026001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 83000元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2"/>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668"/>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szCs w:val="24"/>
                <w:highlight w:val="none"/>
                <w:lang w:val="en-US" w:eastAsia="zh-CN"/>
              </w:rPr>
            </w:pPr>
            <w:r>
              <w:rPr>
                <w:rFonts w:hint="eastAsia"/>
                <w:sz w:val="24"/>
                <w:szCs w:val="24"/>
                <w:highlight w:val="none"/>
                <w:u w:val="none"/>
              </w:rPr>
              <w:t>自签订合同的</w:t>
            </w:r>
            <w:r>
              <w:rPr>
                <w:rFonts w:hint="eastAsia"/>
                <w:sz w:val="24"/>
                <w:szCs w:val="24"/>
                <w:highlight w:val="none"/>
                <w:u w:val="none"/>
                <w:lang w:val="en-US" w:eastAsia="zh-CN"/>
              </w:rPr>
              <w:t>3</w:t>
            </w:r>
            <w:r>
              <w:rPr>
                <w:rFonts w:hint="eastAsia"/>
                <w:sz w:val="24"/>
                <w:szCs w:val="24"/>
                <w:highlight w:val="none"/>
                <w:u w:val="none"/>
              </w:rPr>
              <w:t>0个自然日内完成所有服务</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szCs w:val="24"/>
                <w:highlight w:val="none"/>
              </w:rPr>
            </w:pPr>
            <w:r>
              <w:rPr>
                <w:rFonts w:hint="eastAsia" w:ascii="宋体" w:hAnsi="宋体"/>
                <w:szCs w:val="24"/>
                <w:highlight w:val="none"/>
              </w:rPr>
              <w:t>标的供货地点</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4E9FA">
            <w:pPr>
              <w:pStyle w:val="19"/>
              <w:numPr>
                <w:ilvl w:val="0"/>
                <w:numId w:val="0"/>
              </w:numPr>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lang w:val="en-US" w:eastAsia="zh-CN" w:bidi="ar-SA"/>
              </w:rPr>
              <w:t>（1）</w:t>
            </w:r>
            <w:r>
              <w:rPr>
                <w:rFonts w:hint="eastAsia" w:ascii="Times New Roman" w:hAnsi="Times New Roman" w:eastAsia="宋体" w:cs="Times New Roman"/>
                <w:sz w:val="24"/>
                <w:szCs w:val="24"/>
                <w:highlight w:val="none"/>
                <w:u w:val="none"/>
              </w:rPr>
              <w:t>项目验收合格后，中标人向采购人开具符合要求的发票（项目名称为社会实践或研学）；</w:t>
            </w:r>
          </w:p>
          <w:p w14:paraId="0EAE30D6">
            <w:pPr>
              <w:pStyle w:val="19"/>
              <w:numPr>
                <w:ilvl w:val="0"/>
                <w:numId w:val="0"/>
              </w:numPr>
              <w:kinsoku w:val="0"/>
              <w:overflowPunct w:val="0"/>
              <w:ind w:firstLine="480" w:firstLineChars="200"/>
              <w:jc w:val="left"/>
              <w:rPr>
                <w:rFonts w:hint="default" w:eastAsia="宋体"/>
                <w:highlight w:val="none"/>
                <w:lang w:val="en-US" w:eastAsia="zh-CN"/>
              </w:rPr>
            </w:pPr>
            <w:r>
              <w:rPr>
                <w:rFonts w:hint="eastAsia" w:ascii="Times New Roman" w:hAnsi="Times New Roman" w:eastAsia="宋体" w:cs="Times New Roman"/>
                <w:sz w:val="24"/>
                <w:szCs w:val="24"/>
                <w:highlight w:val="none"/>
                <w:u w:val="none"/>
              </w:rPr>
              <w:t>（2）采购人在收到发票的60个工作日内</w:t>
            </w:r>
            <w:r>
              <w:rPr>
                <w:rFonts w:hint="eastAsia" w:cs="Times New Roman"/>
                <w:sz w:val="24"/>
                <w:szCs w:val="24"/>
                <w:highlight w:val="none"/>
                <w:u w:val="none"/>
                <w:lang w:val="en-US" w:eastAsia="zh-CN"/>
              </w:rPr>
              <w:t>完成财政付款手续（不含审批时间）</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C6B">
            <w:pPr>
              <w:pStyle w:val="4"/>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总价报价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EDEE1">
            <w:pPr>
              <w:keepNext/>
              <w:snapToGrid w:val="0"/>
              <w:spacing w:before="120" w:after="120" w:line="288" w:lineRule="auto"/>
              <w:ind w:left="0" w:firstLine="240" w:firstLineChars="100"/>
              <w:jc w:val="left"/>
              <w:rPr>
                <w:rFonts w:hint="eastAsia" w:ascii="宋体" w:hAnsi="宋体" w:eastAsia="宋体" w:cstheme="minorBidi"/>
                <w:bCs/>
                <w:sz w:val="24"/>
                <w:szCs w:val="24"/>
              </w:rPr>
            </w:pPr>
            <w:r>
              <w:rPr>
                <w:rFonts w:hint="eastAsia" w:ascii="宋体" w:hAnsi="宋体" w:eastAsia="宋体" w:cstheme="minorBidi"/>
                <w:bCs/>
                <w:sz w:val="24"/>
                <w:szCs w:val="24"/>
              </w:rPr>
              <w:t xml:space="preserve">1.  </w:t>
            </w:r>
            <w:r>
              <w:rPr>
                <w:rFonts w:hint="eastAsia" w:ascii="宋体" w:hAnsi="宋体" w:eastAsia="宋体" w:cstheme="minorBidi"/>
                <w:bCs/>
                <w:sz w:val="24"/>
                <w:szCs w:val="24"/>
                <w:lang w:val="en-US" w:eastAsia="zh-CN"/>
              </w:rPr>
              <w:t>供应商应按要求完成指定路线全程服务，完成后</w:t>
            </w:r>
            <w:r>
              <w:rPr>
                <w:rFonts w:hint="eastAsia" w:ascii="宋体" w:hAnsi="宋体" w:eastAsia="宋体" w:cstheme="minorBidi"/>
                <w:bCs/>
                <w:sz w:val="24"/>
                <w:szCs w:val="24"/>
              </w:rPr>
              <w:t>双方签字确认验收评价表；</w:t>
            </w:r>
          </w:p>
          <w:p w14:paraId="6309DC03">
            <w:pPr>
              <w:pStyle w:val="4"/>
              <w:ind w:left="0" w:leftChars="0" w:firstLine="240" w:firstLineChars="100"/>
              <w:rPr>
                <w:rFonts w:hint="default" w:eastAsia="宋体"/>
                <w:lang w:val="en-US" w:eastAsia="zh-CN"/>
              </w:rPr>
            </w:pPr>
            <w:r>
              <w:rPr>
                <w:rFonts w:hint="eastAsia" w:ascii="宋体" w:hAnsi="宋体" w:eastAsia="宋体" w:cstheme="minorBidi"/>
                <w:bCs/>
                <w:sz w:val="24"/>
                <w:szCs w:val="24"/>
                <w:lang w:val="en-US" w:eastAsia="zh-CN"/>
              </w:rPr>
              <w:t>2</w:t>
            </w:r>
            <w:r>
              <w:rPr>
                <w:rFonts w:hint="eastAsia" w:ascii="宋体" w:hAnsi="宋体" w:eastAsia="宋体" w:cstheme="minorBidi"/>
                <w:bCs/>
                <w:sz w:val="24"/>
                <w:szCs w:val="24"/>
              </w:rPr>
              <w:t>.</w:t>
            </w:r>
            <w:r>
              <w:rPr>
                <w:rFonts w:hint="eastAsia" w:ascii="宋体" w:hAnsi="宋体" w:eastAsia="宋体" w:cstheme="minorBidi"/>
                <w:bCs/>
                <w:sz w:val="24"/>
                <w:szCs w:val="24"/>
                <w:lang w:val="en-US" w:eastAsia="zh-CN"/>
              </w:rPr>
              <w:t xml:space="preserve"> 供应商提供活动照片</w:t>
            </w:r>
            <w:r>
              <w:rPr>
                <w:rFonts w:hint="eastAsia" w:ascii="宋体" w:hAnsi="宋体" w:eastAsia="宋体" w:cstheme="minorBidi"/>
                <w:bCs/>
                <w:sz w:val="24"/>
                <w:szCs w:val="24"/>
              </w:rPr>
              <w:t>。</w:t>
            </w:r>
          </w:p>
        </w:tc>
      </w:tr>
      <w:tr w14:paraId="3040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BA77F">
            <w:pPr>
              <w:pStyle w:val="19"/>
              <w:kinsoku w:val="0"/>
              <w:overflowPunct w:val="0"/>
              <w:jc w:val="center"/>
              <w:rPr>
                <w:rFonts w:hint="eastAsia" w:ascii="宋体" w:hAnsi="宋体"/>
                <w:szCs w:val="24"/>
                <w:highlight w:val="none"/>
                <w:lang w:eastAsia="zh-CN"/>
              </w:rPr>
            </w:pPr>
            <w:r>
              <w:rPr>
                <w:rFonts w:hint="eastAsia" w:ascii="宋体" w:hAnsi="宋体"/>
                <w:szCs w:val="24"/>
                <w:highlight w:val="none"/>
                <w:lang w:eastAsia="zh-CN"/>
              </w:rPr>
              <w:t>服务标准与要求</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4785F">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（1）服务对象</w:t>
            </w:r>
          </w:p>
          <w:p w14:paraId="0426BE46">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师生共计</w:t>
            </w:r>
            <w:r>
              <w:rPr>
                <w:rFonts w:hint="eastAsia" w:hAnsi="宋体" w:cstheme="minorBidi"/>
                <w:bCs/>
                <w:sz w:val="24"/>
                <w:szCs w:val="24"/>
                <w:lang w:val="en-US" w:eastAsia="zh-CN"/>
              </w:rPr>
              <w:t>332</w:t>
            </w:r>
            <w:r>
              <w:rPr>
                <w:rFonts w:hint="eastAsia" w:ascii="宋体" w:hAnsi="宋体" w:eastAsia="宋体" w:cstheme="minorBidi"/>
                <w:bCs/>
                <w:sz w:val="24"/>
                <w:szCs w:val="24"/>
                <w:lang w:val="en-US" w:eastAsia="zh-CN"/>
              </w:rPr>
              <w:t>人，其中深圳线（二、三年级）21</w:t>
            </w:r>
            <w:r>
              <w:rPr>
                <w:rFonts w:hint="eastAsia" w:hAnsi="宋体" w:cstheme="minorBidi"/>
                <w:bCs/>
                <w:sz w:val="24"/>
                <w:szCs w:val="24"/>
                <w:lang w:val="en-US" w:eastAsia="zh-CN"/>
              </w:rPr>
              <w:t>3</w:t>
            </w:r>
            <w:r>
              <w:rPr>
                <w:rFonts w:hint="eastAsia" w:ascii="宋体" w:hAnsi="宋体" w:eastAsia="宋体" w:cstheme="minorBidi"/>
                <w:bCs/>
                <w:sz w:val="24"/>
                <w:szCs w:val="24"/>
                <w:lang w:val="en-US" w:eastAsia="zh-CN"/>
              </w:rPr>
              <w:t>人，广州线（一年级）11</w:t>
            </w:r>
            <w:r>
              <w:rPr>
                <w:rFonts w:hint="eastAsia" w:hAnsi="宋体" w:cstheme="minorBidi"/>
                <w:bCs/>
                <w:sz w:val="24"/>
                <w:szCs w:val="24"/>
                <w:lang w:val="en-US" w:eastAsia="zh-CN"/>
              </w:rPr>
              <w:t>9</w:t>
            </w:r>
            <w:r>
              <w:rPr>
                <w:rFonts w:hint="eastAsia" w:ascii="宋体" w:hAnsi="宋体" w:eastAsia="宋体" w:cstheme="minorBidi"/>
                <w:bCs/>
                <w:sz w:val="24"/>
                <w:szCs w:val="24"/>
                <w:lang w:val="en-US" w:eastAsia="zh-CN"/>
              </w:rPr>
              <w:t>人</w:t>
            </w:r>
          </w:p>
          <w:p w14:paraId="04AA9FDD">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（2）行程路线要求</w:t>
            </w:r>
          </w:p>
          <w:p w14:paraId="6DAE1FEB">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1. 深圳线：需依次覆盖莲花山、深圳博物馆、红树林海滨公园、南头古城，合理规划各景点参观时长及先后顺序，保障行程流畅性；</w:t>
            </w:r>
          </w:p>
          <w:p w14:paraId="64B24E0F">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2. 广州线：需依次覆盖中山纪念堂、团一大纪念馆、农讲所、北京路，结合学生认知特点设计参观重点，融入爱国主义教育相关讲解。</w:t>
            </w:r>
          </w:p>
          <w:p w14:paraId="16DD7347">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（3）车辆服务要求</w:t>
            </w:r>
          </w:p>
          <w:p w14:paraId="60EEDF85">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1. 提供符合国家相关标准的合规客运车辆，车辆需具备有效营运资质、定期年检合格证明及足额保险；</w:t>
            </w:r>
          </w:p>
          <w:p w14:paraId="1F830D37">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2. 根据各线路人数合理配置车辆数量，保障人均座位宽敞舒适；</w:t>
            </w:r>
          </w:p>
          <w:p w14:paraId="7DE16A86">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3. 配备经验丰富、无重大交通事故记录的专业驾驶员，严格遵守交通法规，确保行车安全；</w:t>
            </w:r>
          </w:p>
          <w:p w14:paraId="0C44E934">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4. 车辆需提前进行全面安全检查，定期清洁消毒。</w:t>
            </w:r>
          </w:p>
          <w:p w14:paraId="7110BC75">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（4）导游服务要求</w:t>
            </w:r>
          </w:p>
          <w:p w14:paraId="58B4216F">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1. 为每条线路配备至少1名导游，导游需具备良好的沟通能力及应急处置能力，熟悉各景点历史文化背景，能提供生动易懂的讲解服务；</w:t>
            </w:r>
          </w:p>
          <w:p w14:paraId="191F9DA6">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2. 导游需提前熟悉行程安排及学生特点，全程做好师生的组织、引导及安全提醒工作；</w:t>
            </w:r>
          </w:p>
          <w:p w14:paraId="274BBE31">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3. 导游需遵守职业道德规范，无强制消费、诱导消费等违规行为。</w:t>
            </w:r>
          </w:p>
          <w:p w14:paraId="38379DF3">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（5）餐饮服务要求</w:t>
            </w:r>
          </w:p>
          <w:p w14:paraId="7585EDE1">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1. 为师生提供符合食品安全标准的午餐，餐食需新鲜卫生、营养均衡，能满足不同口味需求（可适当考虑西藏学生饮食习惯）；</w:t>
            </w:r>
          </w:p>
          <w:p w14:paraId="2675FB61">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2. 餐饮供应商用餐场地环境整洁；</w:t>
            </w:r>
          </w:p>
          <w:p w14:paraId="7A9AC51C">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3. 杜绝食品安全问题。</w:t>
            </w:r>
          </w:p>
          <w:p w14:paraId="1D86BAB3">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（6）保险服务要求</w:t>
            </w:r>
          </w:p>
          <w:p w14:paraId="192388A0">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为参与本次社会实践的所有师生购买足额意外险，保险覆盖整个行程周期。</w:t>
            </w:r>
          </w:p>
          <w:p w14:paraId="643037ED">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（7）应急方案要求</w:t>
            </w:r>
          </w:p>
          <w:p w14:paraId="23010F23">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1. 制定完善的应急方案，涵盖交通意外、突发疾病、恶劣天气、人员走失等各类突发情况的处置流程；</w:t>
            </w:r>
          </w:p>
          <w:p w14:paraId="718406A2">
            <w:pPr>
              <w:pStyle w:val="4"/>
              <w:ind w:left="0" w:leftChars="0" w:firstLine="0" w:firstLineChars="0"/>
              <w:rPr>
                <w:rFonts w:hint="eastAsia" w:ascii="宋体" w:hAnsi="宋体" w:eastAsia="宋体" w:cstheme="minorBidi"/>
                <w:bCs/>
                <w:sz w:val="24"/>
                <w:szCs w:val="24"/>
                <w:lang w:val="en-US" w:eastAsia="zh-CN"/>
              </w:rPr>
            </w:pPr>
            <w:r>
              <w:rPr>
                <w:rFonts w:hint="eastAsia" w:ascii="宋体" w:hAnsi="宋体" w:eastAsia="宋体" w:cstheme="minorBidi"/>
                <w:bCs/>
                <w:sz w:val="24"/>
                <w:szCs w:val="24"/>
                <w:lang w:val="en-US" w:eastAsia="zh-CN"/>
              </w:rPr>
              <w:t>2. 明确应急处置责任人及联系电话，配备专业应急处置人员及充足的应急物资。</w:t>
            </w:r>
          </w:p>
        </w:tc>
      </w:tr>
    </w:tbl>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bookmarkStart w:id="32" w:name="_GoBack"/>
      <w:bookmarkEnd w:id="32"/>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2"/>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小微</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4"/>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300" w:type="dxa"/>
        <w:tblInd w:w="-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7"/>
        <w:gridCol w:w="2055"/>
        <w:gridCol w:w="5948"/>
      </w:tblGrid>
      <w:tr w14:paraId="3FEE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noWrap w:val="0"/>
            <w:vAlign w:val="center"/>
          </w:tcPr>
          <w:p w14:paraId="7360188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8003" w:type="dxa"/>
            <w:gridSpan w:val="2"/>
            <w:noWrap w:val="0"/>
            <w:vAlign w:val="top"/>
          </w:tcPr>
          <w:p w14:paraId="21617A33">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775F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7" w:type="dxa"/>
            <w:noWrap w:val="0"/>
            <w:vAlign w:val="center"/>
          </w:tcPr>
          <w:p w14:paraId="7C6BB68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8003" w:type="dxa"/>
            <w:gridSpan w:val="2"/>
            <w:noWrap w:val="0"/>
            <w:vAlign w:val="top"/>
          </w:tcPr>
          <w:p w14:paraId="568B6CF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w:t>
            </w:r>
            <w:r>
              <w:rPr>
                <w:rFonts w:hint="eastAsia" w:ascii="宋体" w:hAnsi="宋体" w:eastAsia="宋体" w:cs="宋体"/>
                <w:kern w:val="2"/>
                <w:sz w:val="24"/>
                <w:szCs w:val="24"/>
                <w:highlight w:val="none"/>
                <w:lang w:eastAsia="zh-CN" w:bidi="ar-SA"/>
              </w:rPr>
              <w:t>技术</w:t>
            </w:r>
            <w:r>
              <w:rPr>
                <w:rFonts w:hint="eastAsia" w:ascii="宋体" w:hAnsi="宋体" w:eastAsia="宋体" w:cs="宋体"/>
                <w:kern w:val="2"/>
                <w:sz w:val="24"/>
                <w:szCs w:val="24"/>
                <w:highlight w:val="none"/>
                <w:lang w:bidi="ar-SA"/>
              </w:rPr>
              <w:t>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0.0分</w:t>
            </w:r>
          </w:p>
          <w:p w14:paraId="24427C1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50.0分</w:t>
            </w:r>
          </w:p>
        </w:tc>
      </w:tr>
      <w:tr w14:paraId="1736E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7" w:type="dxa"/>
            <w:vMerge w:val="restart"/>
            <w:noWrap w:val="0"/>
            <w:vAlign w:val="center"/>
          </w:tcPr>
          <w:p w14:paraId="4AC235FC">
            <w:pPr>
              <w:spacing w:line="276" w:lineRule="auto"/>
              <w:jc w:val="left"/>
              <w:rPr>
                <w:rFonts w:hint="eastAsia" w:ascii="宋体" w:hAnsi="宋体" w:eastAsia="宋体" w:cs="宋体"/>
                <w:kern w:val="2"/>
                <w:sz w:val="24"/>
                <w:szCs w:val="24"/>
                <w:highlight w:val="none"/>
                <w:lang w:bidi="ar-SA"/>
              </w:rPr>
            </w:pPr>
          </w:p>
          <w:p w14:paraId="1AA3CC89">
            <w:pPr>
              <w:spacing w:line="276" w:lineRule="auto"/>
              <w:jc w:val="left"/>
              <w:rPr>
                <w:rFonts w:hint="eastAsia" w:ascii="宋体" w:hAnsi="宋体" w:eastAsia="宋体" w:cs="宋体"/>
                <w:kern w:val="2"/>
                <w:sz w:val="24"/>
                <w:szCs w:val="24"/>
                <w:highlight w:val="none"/>
                <w:lang w:bidi="ar-SA"/>
              </w:rPr>
            </w:pPr>
          </w:p>
          <w:p w14:paraId="69C88F6E">
            <w:pPr>
              <w:spacing w:line="276" w:lineRule="auto"/>
              <w:jc w:val="left"/>
              <w:rPr>
                <w:rFonts w:hint="eastAsia" w:ascii="宋体" w:hAnsi="宋体" w:eastAsia="宋体" w:cs="宋体"/>
                <w:kern w:val="2"/>
                <w:sz w:val="24"/>
                <w:szCs w:val="24"/>
                <w:highlight w:val="none"/>
                <w:lang w:bidi="ar-SA"/>
              </w:rPr>
            </w:pPr>
          </w:p>
          <w:p w14:paraId="60604F59">
            <w:pPr>
              <w:spacing w:line="276" w:lineRule="auto"/>
              <w:jc w:val="left"/>
              <w:rPr>
                <w:rFonts w:hint="eastAsia" w:ascii="宋体" w:hAnsi="宋体" w:eastAsia="宋体" w:cs="宋体"/>
                <w:kern w:val="2"/>
                <w:sz w:val="24"/>
                <w:szCs w:val="24"/>
                <w:highlight w:val="none"/>
                <w:lang w:bidi="ar-SA"/>
              </w:rPr>
            </w:pPr>
          </w:p>
          <w:p w14:paraId="4DB75E9F">
            <w:pPr>
              <w:spacing w:line="276" w:lineRule="auto"/>
              <w:jc w:val="left"/>
              <w:rPr>
                <w:rFonts w:hint="eastAsia" w:ascii="宋体" w:hAnsi="宋体" w:eastAsia="宋体" w:cs="宋体"/>
                <w:kern w:val="2"/>
                <w:sz w:val="24"/>
                <w:szCs w:val="24"/>
                <w:highlight w:val="none"/>
                <w:lang w:bidi="ar-SA"/>
              </w:rPr>
            </w:pPr>
          </w:p>
          <w:p w14:paraId="6B0D861F">
            <w:pPr>
              <w:spacing w:line="276" w:lineRule="auto"/>
              <w:jc w:val="left"/>
              <w:rPr>
                <w:rFonts w:hint="eastAsia" w:ascii="宋体" w:hAnsi="宋体" w:eastAsia="宋体" w:cs="宋体"/>
                <w:kern w:val="2"/>
                <w:sz w:val="24"/>
                <w:szCs w:val="24"/>
                <w:highlight w:val="none"/>
                <w:lang w:bidi="ar-SA"/>
              </w:rPr>
            </w:pPr>
          </w:p>
          <w:p w14:paraId="5F729FB7">
            <w:pPr>
              <w:spacing w:line="276" w:lineRule="auto"/>
              <w:jc w:val="left"/>
              <w:rPr>
                <w:rFonts w:hint="eastAsia" w:ascii="宋体" w:hAnsi="宋体" w:eastAsia="宋体" w:cs="宋体"/>
                <w:kern w:val="2"/>
                <w:sz w:val="24"/>
                <w:szCs w:val="24"/>
                <w:highlight w:val="none"/>
                <w:lang w:bidi="ar-SA"/>
              </w:rPr>
            </w:pPr>
          </w:p>
          <w:p w14:paraId="58852ADC">
            <w:pPr>
              <w:spacing w:line="276" w:lineRule="auto"/>
              <w:jc w:val="left"/>
              <w:rPr>
                <w:rFonts w:hint="eastAsia" w:ascii="宋体" w:hAnsi="宋体" w:eastAsia="宋体" w:cs="宋体"/>
                <w:kern w:val="2"/>
                <w:sz w:val="24"/>
                <w:szCs w:val="24"/>
                <w:highlight w:val="none"/>
                <w:lang w:bidi="ar-SA"/>
              </w:rPr>
            </w:pPr>
          </w:p>
          <w:p w14:paraId="39588400">
            <w:pPr>
              <w:spacing w:line="276" w:lineRule="auto"/>
              <w:jc w:val="left"/>
              <w:rPr>
                <w:rFonts w:hint="eastAsia" w:ascii="宋体" w:hAnsi="宋体" w:eastAsia="宋体" w:cs="宋体"/>
                <w:kern w:val="2"/>
                <w:sz w:val="24"/>
                <w:szCs w:val="24"/>
                <w:highlight w:val="none"/>
                <w:lang w:bidi="ar-SA"/>
              </w:rPr>
            </w:pPr>
          </w:p>
          <w:p w14:paraId="0BD061CA">
            <w:pPr>
              <w:spacing w:line="276" w:lineRule="auto"/>
              <w:jc w:val="left"/>
              <w:rPr>
                <w:rFonts w:hint="eastAsia" w:ascii="宋体" w:hAnsi="宋体" w:eastAsia="宋体" w:cs="宋体"/>
                <w:kern w:val="2"/>
                <w:sz w:val="24"/>
                <w:szCs w:val="24"/>
                <w:highlight w:val="none"/>
                <w:lang w:bidi="ar-SA"/>
              </w:rPr>
            </w:pPr>
          </w:p>
          <w:p w14:paraId="3518FAD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eastAsia="zh-CN" w:bidi="ar-SA"/>
              </w:rPr>
              <w:t>商务</w:t>
            </w:r>
            <w:r>
              <w:rPr>
                <w:rFonts w:hint="eastAsia" w:ascii="宋体" w:hAnsi="宋体" w:eastAsia="宋体" w:cs="宋体"/>
                <w:kern w:val="2"/>
                <w:sz w:val="24"/>
                <w:szCs w:val="24"/>
                <w:highlight w:val="none"/>
                <w:lang w:bidi="ar-SA"/>
              </w:rPr>
              <w:t>技术部分（</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0分）</w:t>
            </w:r>
          </w:p>
        </w:tc>
        <w:tc>
          <w:tcPr>
            <w:tcW w:w="2055" w:type="dxa"/>
            <w:noWrap w:val="0"/>
            <w:vAlign w:val="center"/>
          </w:tcPr>
          <w:p w14:paraId="3C58D9F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整体实施安排（</w:t>
            </w:r>
            <w:r>
              <w:rPr>
                <w:rFonts w:hint="eastAsia" w:ascii="宋体" w:hAnsi="宋体" w:eastAsia="宋体" w:cs="宋体"/>
                <w:kern w:val="2"/>
                <w:sz w:val="24"/>
                <w:szCs w:val="24"/>
                <w:highlight w:val="none"/>
                <w:lang w:val="en-US" w:eastAsia="zh-CN" w:bidi="ar-SA"/>
              </w:rPr>
              <w:t>20分</w:t>
            </w:r>
            <w:r>
              <w:rPr>
                <w:rFonts w:hint="eastAsia" w:ascii="宋体" w:hAnsi="宋体" w:eastAsia="宋体" w:cs="宋体"/>
                <w:kern w:val="2"/>
                <w:sz w:val="24"/>
                <w:szCs w:val="24"/>
                <w:highlight w:val="none"/>
                <w:lang w:bidi="ar-SA"/>
              </w:rPr>
              <w:t>）</w:t>
            </w:r>
          </w:p>
        </w:tc>
        <w:tc>
          <w:tcPr>
            <w:tcW w:w="5948" w:type="dxa"/>
            <w:noWrap w:val="0"/>
            <w:vAlign w:val="top"/>
          </w:tcPr>
          <w:p w14:paraId="0DD41D61">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根据各投标人提供的整体实施安排进行评审：</w:t>
            </w:r>
          </w:p>
          <w:p w14:paraId="731417E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合理、实用，操作性强，结构清晰，得</w:t>
            </w:r>
            <w:r>
              <w:rPr>
                <w:rFonts w:hint="eastAsia" w:ascii="宋体" w:hAnsi="宋体" w:eastAsia="宋体" w:cs="宋体"/>
                <w:kern w:val="2"/>
                <w:sz w:val="24"/>
                <w:szCs w:val="24"/>
                <w:highlight w:val="none"/>
                <w:lang w:val="en-US" w:eastAsia="zh-CN" w:bidi="ar-SA"/>
              </w:rPr>
              <w:t>20</w:t>
            </w:r>
            <w:r>
              <w:rPr>
                <w:rFonts w:hint="eastAsia" w:ascii="宋体" w:hAnsi="宋体" w:eastAsia="宋体" w:cs="宋体"/>
                <w:kern w:val="2"/>
                <w:sz w:val="24"/>
                <w:szCs w:val="24"/>
                <w:highlight w:val="none"/>
                <w:lang w:bidi="ar-SA"/>
              </w:rPr>
              <w:t xml:space="preserve">分； </w:t>
            </w:r>
          </w:p>
          <w:p w14:paraId="2E274F0D">
            <w:pPr>
              <w:numPr>
                <w:ilvl w:val="0"/>
                <w:numId w:val="0"/>
              </w:num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较为合理、实用，操作性较强，结构较清晰，得</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 xml:space="preserve">分； </w:t>
            </w:r>
          </w:p>
          <w:p w14:paraId="50873E95">
            <w:pPr>
              <w:numPr>
                <w:ilvl w:val="0"/>
                <w:numId w:val="0"/>
              </w:num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合理性、实用性、操作性一般，结构基本清晰，得</w:t>
            </w: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bidi="ar-SA"/>
              </w:rPr>
              <w:t>分。 不提供，不得分。</w:t>
            </w:r>
          </w:p>
        </w:tc>
      </w:tr>
      <w:tr w14:paraId="18F33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297" w:type="dxa"/>
            <w:vMerge w:val="continue"/>
            <w:noWrap w:val="0"/>
            <w:vAlign w:val="center"/>
          </w:tcPr>
          <w:p w14:paraId="035ABB53">
            <w:pPr>
              <w:spacing w:line="276" w:lineRule="auto"/>
              <w:jc w:val="left"/>
              <w:rPr>
                <w:rFonts w:hint="eastAsia" w:ascii="宋体" w:hAnsi="宋体" w:eastAsia="宋体" w:cs="宋体"/>
                <w:kern w:val="2"/>
                <w:sz w:val="24"/>
                <w:szCs w:val="24"/>
                <w:highlight w:val="none"/>
                <w:lang w:bidi="ar-SA"/>
              </w:rPr>
            </w:pPr>
          </w:p>
        </w:tc>
        <w:tc>
          <w:tcPr>
            <w:tcW w:w="2055" w:type="dxa"/>
            <w:noWrap w:val="0"/>
            <w:vAlign w:val="center"/>
          </w:tcPr>
          <w:p w14:paraId="087D12D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bCs/>
                <w:sz w:val="24"/>
                <w:szCs w:val="24"/>
                <w:highlight w:val="none"/>
              </w:rPr>
              <w:t>应急预案</w:t>
            </w:r>
            <w:r>
              <w:rPr>
                <w:rFonts w:hint="eastAsia" w:ascii="宋体" w:hAnsi="宋体" w:eastAsia="宋体" w:cs="宋体"/>
                <w:kern w:val="2"/>
                <w:sz w:val="24"/>
                <w:szCs w:val="24"/>
                <w:highlight w:val="none"/>
                <w:lang w:bidi="ar-SA"/>
              </w:rPr>
              <w:t>（</w:t>
            </w:r>
            <w:r>
              <w:rPr>
                <w:rFonts w:hint="eastAsia" w:ascii="宋体" w:hAnsi="宋体" w:eastAsia="宋体" w:cs="宋体"/>
                <w:kern w:val="2"/>
                <w:sz w:val="24"/>
                <w:szCs w:val="24"/>
                <w:highlight w:val="none"/>
                <w:lang w:val="en-US" w:eastAsia="zh-CN" w:bidi="ar-SA"/>
              </w:rPr>
              <w:t>20</w:t>
            </w:r>
            <w:r>
              <w:rPr>
                <w:rFonts w:hint="eastAsia" w:ascii="宋体" w:hAnsi="宋体" w:eastAsia="宋体" w:cs="宋体"/>
                <w:kern w:val="2"/>
                <w:sz w:val="24"/>
                <w:szCs w:val="24"/>
                <w:highlight w:val="none"/>
                <w:lang w:bidi="ar-SA"/>
              </w:rPr>
              <w:t>分）</w:t>
            </w:r>
          </w:p>
        </w:tc>
        <w:tc>
          <w:tcPr>
            <w:tcW w:w="5948" w:type="dxa"/>
            <w:noWrap w:val="0"/>
            <w:vAlign w:val="top"/>
          </w:tcPr>
          <w:p w14:paraId="6FEF325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根据各投标人提供的应急预案安排进行评审：</w:t>
            </w:r>
          </w:p>
          <w:p w14:paraId="501BDA4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合理、实用，操作性强，结构清晰，得</w:t>
            </w:r>
            <w:r>
              <w:rPr>
                <w:rFonts w:hint="eastAsia" w:ascii="宋体" w:hAnsi="宋体" w:eastAsia="宋体" w:cs="宋体"/>
                <w:kern w:val="2"/>
                <w:sz w:val="24"/>
                <w:szCs w:val="24"/>
                <w:highlight w:val="none"/>
                <w:lang w:val="en-US" w:eastAsia="zh-CN" w:bidi="ar-SA"/>
              </w:rPr>
              <w:t>20</w:t>
            </w:r>
            <w:r>
              <w:rPr>
                <w:rFonts w:hint="eastAsia" w:ascii="宋体" w:hAnsi="宋体" w:eastAsia="宋体" w:cs="宋体"/>
                <w:kern w:val="2"/>
                <w:sz w:val="24"/>
                <w:szCs w:val="24"/>
                <w:highlight w:val="none"/>
                <w:lang w:bidi="ar-SA"/>
              </w:rPr>
              <w:t xml:space="preserve">分； </w:t>
            </w:r>
          </w:p>
          <w:p w14:paraId="7CB85B3D">
            <w:pPr>
              <w:numPr>
                <w:ilvl w:val="0"/>
                <w:numId w:val="0"/>
              </w:num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较为合理、实用，操作性较强，结构较清晰，得</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 xml:space="preserve">分； </w:t>
            </w:r>
          </w:p>
          <w:p w14:paraId="2613025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合理性、实用性、操作性一般，结构基本清晰，得</w:t>
            </w: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bidi="ar-SA"/>
              </w:rPr>
              <w:t>分。 不提供，不得分。</w:t>
            </w:r>
          </w:p>
        </w:tc>
      </w:tr>
      <w:tr w14:paraId="192C0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3" w:hRule="atLeast"/>
        </w:trPr>
        <w:tc>
          <w:tcPr>
            <w:tcW w:w="1297" w:type="dxa"/>
            <w:vMerge w:val="continue"/>
            <w:noWrap w:val="0"/>
            <w:vAlign w:val="center"/>
          </w:tcPr>
          <w:p w14:paraId="0D255867">
            <w:pPr>
              <w:spacing w:line="276" w:lineRule="auto"/>
              <w:jc w:val="left"/>
              <w:rPr>
                <w:rFonts w:hint="eastAsia" w:ascii="宋体" w:hAnsi="宋体" w:eastAsia="宋体" w:cs="宋体"/>
                <w:kern w:val="2"/>
                <w:sz w:val="24"/>
                <w:szCs w:val="24"/>
                <w:highlight w:val="none"/>
                <w:lang w:bidi="ar-SA"/>
              </w:rPr>
            </w:pPr>
          </w:p>
        </w:tc>
        <w:tc>
          <w:tcPr>
            <w:tcW w:w="2055" w:type="dxa"/>
            <w:noWrap w:val="0"/>
            <w:vAlign w:val="center"/>
          </w:tcPr>
          <w:p w14:paraId="22D01C3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企业综合实力（10分）</w:t>
            </w:r>
          </w:p>
        </w:tc>
        <w:tc>
          <w:tcPr>
            <w:tcW w:w="5948" w:type="dxa"/>
            <w:noWrap w:val="0"/>
            <w:vAlign w:val="top"/>
          </w:tcPr>
          <w:p w14:paraId="6A8B96A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根据各投标人的各项管理工作规范化、标准化程度高、行业信誉度高且具备专业技术人员、相应设备、设施等，进行综合比较：</w:t>
            </w:r>
          </w:p>
          <w:p w14:paraId="6B1F01E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（1）企业综合实力强，各项管理工作规范化、标准化程度高、行业信誉度高且维护人员具备</w:t>
            </w:r>
            <w:r>
              <w:rPr>
                <w:rFonts w:hint="eastAsia" w:ascii="宋体" w:hAnsi="宋体" w:eastAsia="宋体" w:cs="宋体"/>
                <w:kern w:val="2"/>
                <w:sz w:val="24"/>
                <w:szCs w:val="24"/>
                <w:highlight w:val="none"/>
                <w:lang w:eastAsia="zh-CN" w:bidi="ar-SA"/>
              </w:rPr>
              <w:t>相关</w:t>
            </w:r>
            <w:r>
              <w:rPr>
                <w:rFonts w:hint="eastAsia" w:ascii="宋体" w:hAnsi="宋体" w:eastAsia="宋体" w:cs="宋体"/>
                <w:kern w:val="2"/>
                <w:sz w:val="24"/>
                <w:szCs w:val="24"/>
                <w:highlight w:val="none"/>
                <w:lang w:bidi="ar-SA"/>
              </w:rPr>
              <w:t>资格证书、相应设备、设施完善，满足或优于采购要求的，得10分；</w:t>
            </w:r>
          </w:p>
          <w:p w14:paraId="368E8F7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（2）企业综合实力一般，行业信誉一般，维护人员具备</w:t>
            </w:r>
            <w:r>
              <w:rPr>
                <w:rFonts w:hint="eastAsia" w:ascii="宋体" w:hAnsi="宋体" w:eastAsia="宋体" w:cs="宋体"/>
                <w:kern w:val="2"/>
                <w:sz w:val="24"/>
                <w:szCs w:val="24"/>
                <w:highlight w:val="none"/>
                <w:lang w:eastAsia="zh-CN" w:bidi="ar-SA"/>
              </w:rPr>
              <w:t>相关</w:t>
            </w:r>
            <w:r>
              <w:rPr>
                <w:rFonts w:hint="eastAsia" w:ascii="宋体" w:hAnsi="宋体" w:eastAsia="宋体" w:cs="宋体"/>
                <w:kern w:val="2"/>
                <w:sz w:val="24"/>
                <w:szCs w:val="24"/>
                <w:highlight w:val="none"/>
                <w:lang w:bidi="ar-SA"/>
              </w:rPr>
              <w:t>资格证书、相应设备、设施相对较少的，得6分；</w:t>
            </w:r>
          </w:p>
          <w:p w14:paraId="2E3EADAB">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（3）企业综合实力较差，维护人员无安防类资格证书，及设备配备相对很少的，得2分；</w:t>
            </w:r>
          </w:p>
          <w:p w14:paraId="2B3718E0">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（4）不提供不得分。</w:t>
            </w:r>
          </w:p>
        </w:tc>
      </w:tr>
      <w:tr w14:paraId="5EAF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noWrap w:val="0"/>
            <w:vAlign w:val="center"/>
          </w:tcPr>
          <w:p w14:paraId="1B252D55">
            <w:p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bidi="ar-SA"/>
              </w:rPr>
              <w:t>投标报价</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50分</w:t>
            </w:r>
            <w:r>
              <w:rPr>
                <w:rFonts w:hint="eastAsia" w:ascii="宋体" w:hAnsi="宋体" w:eastAsia="宋体" w:cs="宋体"/>
                <w:kern w:val="2"/>
                <w:sz w:val="24"/>
                <w:szCs w:val="24"/>
                <w:highlight w:val="none"/>
                <w:lang w:eastAsia="zh-CN" w:bidi="ar-SA"/>
              </w:rPr>
              <w:t>）</w:t>
            </w:r>
          </w:p>
        </w:tc>
        <w:tc>
          <w:tcPr>
            <w:tcW w:w="2055" w:type="dxa"/>
            <w:noWrap w:val="0"/>
            <w:vAlign w:val="center"/>
          </w:tcPr>
          <w:p w14:paraId="5C3F473B">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 （50分)</w:t>
            </w:r>
          </w:p>
        </w:tc>
        <w:tc>
          <w:tcPr>
            <w:tcW w:w="5948" w:type="dxa"/>
            <w:noWrap w:val="0"/>
            <w:vAlign w:val="top"/>
          </w:tcPr>
          <w:p w14:paraId="14CBCC3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1B07C802">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2"/>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2"/>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2"/>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2"/>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40898"/>
      <w:bookmarkStart w:id="1" w:name="_Toc385939531"/>
      <w:bookmarkStart w:id="2"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5"/>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5"/>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5"/>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4"/>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6"/>
        <w:spacing w:line="360" w:lineRule="auto"/>
        <w:jc w:val="center"/>
        <w:outlineLvl w:val="1"/>
        <w:rPr>
          <w:rFonts w:hint="eastAsia" w:ascii="宋体" w:hAnsi="宋体" w:cs="宋体"/>
          <w:b/>
          <w:bCs/>
          <w:sz w:val="32"/>
          <w:szCs w:val="32"/>
        </w:rPr>
      </w:pPr>
      <w:bookmarkStart w:id="6" w:name="_Toc50736479"/>
      <w:bookmarkStart w:id="7" w:name="_Toc50737331"/>
      <w:bookmarkStart w:id="8" w:name="_Toc50691028"/>
      <w:bookmarkStart w:id="9" w:name="_Toc50737325"/>
      <w:bookmarkStart w:id="10" w:name="_Toc50737299"/>
      <w:bookmarkStart w:id="11" w:name="_Toc52165083"/>
      <w:bookmarkStart w:id="12" w:name="_Toc50737293"/>
      <w:bookmarkStart w:id="13" w:name="_Toc76354921"/>
      <w:bookmarkStart w:id="14" w:name="_Toc50691040"/>
      <w:bookmarkStart w:id="15" w:name="_Toc52165077"/>
      <w:bookmarkStart w:id="16" w:name="_Toc76354927"/>
      <w:bookmarkStart w:id="17" w:name="_Toc50736473"/>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18" w:name="_Toc50691029"/>
      <w:bookmarkStart w:id="19" w:name="_Toc43264516"/>
      <w:bookmarkStart w:id="20" w:name="_Toc50703722"/>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2" w:name="_Toc385940905"/>
    </w:p>
    <w:bookmarkEnd w:id="22"/>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szCs w:val="21"/>
                <w:lang w:val="zh-CN"/>
              </w:rPr>
            </w:pPr>
          </w:p>
        </w:tc>
        <w:tc>
          <w:tcPr>
            <w:tcW w:w="1125" w:type="dxa"/>
            <w:tcBorders>
              <w:bottom w:val="single" w:color="auto" w:sz="4" w:space="0"/>
            </w:tcBorders>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tcBorders>
              <w:bottom w:val="single" w:color="auto" w:sz="4" w:space="0"/>
            </w:tcBorders>
            <w:noWrap w:val="0"/>
            <w:vAlign w:val="center"/>
          </w:tcPr>
          <w:p w14:paraId="07240C5D">
            <w:pPr>
              <w:spacing w:line="360" w:lineRule="auto"/>
              <w:jc w:val="center"/>
              <w:rPr>
                <w:rFonts w:hint="eastAsia" w:ascii="宋体" w:hAnsi="宋体" w:cs="宋体"/>
                <w:kern w:val="0"/>
                <w:szCs w:val="21"/>
              </w:rPr>
            </w:pPr>
            <w:r>
              <w:rPr>
                <w:rFonts w:hint="eastAsia" w:ascii="宋体" w:hAnsi="宋体" w:cs="宋体"/>
                <w:szCs w:val="21"/>
                <w:u w:val="single"/>
                <w:lang w:val="zh-CN"/>
              </w:rPr>
              <w:t xml:space="preserve">       </w:t>
            </w:r>
            <w:r>
              <w:rPr>
                <w:rFonts w:hint="eastAsia" w:ascii="宋体" w:hAnsi="宋体" w:cs="宋体"/>
                <w:szCs w:val="21"/>
                <w:lang w:val="zh-CN"/>
              </w:rPr>
              <w:t>元</w:t>
            </w:r>
          </w:p>
        </w:tc>
      </w:tr>
    </w:tbl>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6"/>
        <w:spacing w:line="360" w:lineRule="auto"/>
        <w:jc w:val="center"/>
        <w:outlineLvl w:val="1"/>
        <w:rPr>
          <w:rFonts w:hint="eastAsia" w:ascii="宋体" w:hAnsi="宋体" w:cs="宋体"/>
          <w:b/>
          <w:bCs/>
          <w:color w:val="auto"/>
          <w:sz w:val="32"/>
          <w:szCs w:val="32"/>
          <w:lang w:eastAsia="zh-CN"/>
        </w:rPr>
      </w:pPr>
      <w:bookmarkStart w:id="23" w:name="_Toc50691030"/>
      <w:bookmarkStart w:id="24" w:name="_Toc52165078"/>
      <w:bookmarkStart w:id="25" w:name="_Toc50736474"/>
      <w:bookmarkStart w:id="26" w:name="_Toc50737294"/>
      <w:bookmarkStart w:id="27" w:name="_Toc76354922"/>
      <w:bookmarkStart w:id="28" w:name="_Toc50737326"/>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eastAsia="宋体"/>
          <w:kern w:val="0"/>
          <w:sz w:val="24"/>
          <w:szCs w:val="24"/>
        </w:rPr>
        <w:t>需求分析。</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eastAsia="宋体"/>
          <w:kern w:val="0"/>
          <w:sz w:val="24"/>
          <w:szCs w:val="24"/>
        </w:rPr>
        <w:t>技术说明资料。</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eastAsia="宋体"/>
          <w:kern w:val="0"/>
          <w:sz w:val="24"/>
          <w:szCs w:val="24"/>
        </w:rPr>
        <w:t>本部分内容是报价人根据招标技术需求对其投标技术方案的详细描述。</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（4）</w:t>
      </w:r>
      <w:r>
        <w:rPr>
          <w:rFonts w:eastAsia="宋体"/>
          <w:kern w:val="0"/>
          <w:sz w:val="24"/>
          <w:szCs w:val="24"/>
        </w:rPr>
        <w:tab/>
      </w:r>
      <w:r>
        <w:rPr>
          <w:rFonts w:eastAsia="宋体"/>
          <w:kern w:val="0"/>
          <w:sz w:val="24"/>
          <w:szCs w:val="24"/>
        </w:rPr>
        <w:t>实施方案及进度安排。</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（5）</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（6）</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3"/>
    <w:bookmarkEnd w:id="24"/>
    <w:bookmarkEnd w:id="25"/>
    <w:bookmarkEnd w:id="26"/>
    <w:bookmarkEnd w:id="27"/>
    <w:bookmarkEnd w:id="28"/>
    <w:p w14:paraId="5D28A742">
      <w:pPr>
        <w:pStyle w:val="6"/>
        <w:spacing w:line="360" w:lineRule="auto"/>
        <w:jc w:val="center"/>
        <w:outlineLvl w:val="1"/>
        <w:rPr>
          <w:rFonts w:hint="eastAsia" w:ascii="宋体" w:hAnsi="宋体" w:cs="宋体"/>
          <w:b/>
          <w:bCs/>
          <w:color w:val="auto"/>
          <w:sz w:val="32"/>
          <w:szCs w:val="32"/>
        </w:rPr>
      </w:pPr>
      <w:bookmarkStart w:id="29"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9"/>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0" w:name="_Toc385940909"/>
    </w:p>
    <w:p w14:paraId="1F822D54">
      <w:pPr>
        <w:pStyle w:val="6"/>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0"/>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0"/>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0"/>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0"/>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0"/>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0"/>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0"/>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0"/>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0"/>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0"/>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1"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1"/>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AB0FC-D332-4502-A864-2691ED5B64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B403C4A-4637-4D9F-A79A-EFA60DAF42DC}"/>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8311710E-A439-47D4-B113-56C17E2E1D91}"/>
  </w:font>
  <w:font w:name="方正公文小标宋">
    <w:panose1 w:val="02000500000000000000"/>
    <w:charset w:val="86"/>
    <w:family w:val="auto"/>
    <w:pitch w:val="default"/>
    <w:sig w:usb0="A00002BF" w:usb1="38CF7CFA" w:usb2="00000016" w:usb3="00000000" w:csb0="00040001" w:csb1="00000000"/>
    <w:embedRegular r:id="rId4" w:fontKey="{6B6BC873-53A4-4B54-A2A0-B1F7FDD39BF1}"/>
  </w:font>
  <w:font w:name="TimesNewRomanPSMT">
    <w:altName w:val="Times New Roman"/>
    <w:panose1 w:val="00000000000000000000"/>
    <w:charset w:val="00"/>
    <w:family w:val="auto"/>
    <w:pitch w:val="default"/>
    <w:sig w:usb0="00000000" w:usb1="00000000" w:usb2="00000001" w:usb3="00000000" w:csb0="400001BF" w:csb1="DFF70000"/>
    <w:embedRegular r:id="rId5" w:fontKey="{B8DC74B1-9DF9-4BC9-A88A-A21AF4CECE6D}"/>
  </w:font>
  <w:font w:name="华文中宋">
    <w:panose1 w:val="02010600040101010101"/>
    <w:charset w:val="86"/>
    <w:family w:val="auto"/>
    <w:pitch w:val="default"/>
    <w:sig w:usb0="00000287" w:usb1="080F0000" w:usb2="00000000" w:usb3="00000000" w:csb0="0004009F" w:csb1="DFD70000"/>
    <w:embedRegular r:id="rId6" w:fontKey="{C1E98FDA-BEFC-4CEF-8DDF-E3FAFF8E5235}"/>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CF32DE"/>
    <w:rsid w:val="01D408F4"/>
    <w:rsid w:val="021576DD"/>
    <w:rsid w:val="03F2183D"/>
    <w:rsid w:val="04902CB6"/>
    <w:rsid w:val="095B59D1"/>
    <w:rsid w:val="09D53A18"/>
    <w:rsid w:val="0A0E0525"/>
    <w:rsid w:val="0B7D02A4"/>
    <w:rsid w:val="0C485813"/>
    <w:rsid w:val="0D0A78C0"/>
    <w:rsid w:val="0F45665D"/>
    <w:rsid w:val="104F3F68"/>
    <w:rsid w:val="10A67900"/>
    <w:rsid w:val="145A112D"/>
    <w:rsid w:val="16184DFC"/>
    <w:rsid w:val="181B501A"/>
    <w:rsid w:val="181F6BDF"/>
    <w:rsid w:val="190213D0"/>
    <w:rsid w:val="199057C1"/>
    <w:rsid w:val="1A2931B7"/>
    <w:rsid w:val="1A89451A"/>
    <w:rsid w:val="1BAC2F40"/>
    <w:rsid w:val="1C3A3CB0"/>
    <w:rsid w:val="1D7B2840"/>
    <w:rsid w:val="1EBF1ACB"/>
    <w:rsid w:val="2079293B"/>
    <w:rsid w:val="215F7D83"/>
    <w:rsid w:val="23C82706"/>
    <w:rsid w:val="23EE53EE"/>
    <w:rsid w:val="24BF1D6D"/>
    <w:rsid w:val="275A34C6"/>
    <w:rsid w:val="28364705"/>
    <w:rsid w:val="29A95F19"/>
    <w:rsid w:val="2C3047F6"/>
    <w:rsid w:val="2ED31DB0"/>
    <w:rsid w:val="301D7787"/>
    <w:rsid w:val="33B60F22"/>
    <w:rsid w:val="34963664"/>
    <w:rsid w:val="353A0493"/>
    <w:rsid w:val="36DE356B"/>
    <w:rsid w:val="3CB94393"/>
    <w:rsid w:val="3CDE029E"/>
    <w:rsid w:val="3F5A32C6"/>
    <w:rsid w:val="3F93711E"/>
    <w:rsid w:val="408015BC"/>
    <w:rsid w:val="40A87C03"/>
    <w:rsid w:val="445F3A72"/>
    <w:rsid w:val="452D1DC2"/>
    <w:rsid w:val="47FC5EDF"/>
    <w:rsid w:val="4A9974C4"/>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6FCD7A7D"/>
    <w:rsid w:val="718A5D23"/>
    <w:rsid w:val="73025CFD"/>
    <w:rsid w:val="754C2695"/>
    <w:rsid w:val="7A927198"/>
    <w:rsid w:val="7ACF4BC8"/>
    <w:rsid w:val="7CDF2240"/>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8098</Words>
  <Characters>8431</Characters>
  <Lines>0</Lines>
  <Paragraphs>0</Paragraphs>
  <TotalTime>69</TotalTime>
  <ScaleCrop>false</ScaleCrop>
  <LinksUpToDate>false</LinksUpToDate>
  <CharactersWithSpaces>8541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2026-01-23T02:10:18Z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C5819E5E0F5F49918EE18F8F838156FD_13</vt:lpwstr>
  </property>
  <property fmtid="{D5CDD505-2E9C-101B-9397-08002B2CF9AE}" pid="4" name="KSOTemplateDocerSaveRecord">
    <vt:lpwstr>eyJoZGlkIjoiNjc2YTYyYTgyYjcyNTRhMjFlNjJkYzRjNDdjNTBlOGQiLCJ1c2VySWQiOiIyMzkwNjk4NDMifQ==</vt:lpwstr>
  </property>
</Properties>
</file>