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广东江门幼儿师范高等专科学校高层次人才报名</w:t>
      </w:r>
      <w:r>
        <w:rPr>
          <w:rFonts w:hAnsi="宋体"/>
          <w:b/>
          <w:sz w:val="36"/>
          <w:szCs w:val="36"/>
        </w:rPr>
        <w:t>表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                                      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7"/>
        <w:tblW w:w="102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074"/>
        <w:gridCol w:w="852"/>
        <w:gridCol w:w="1015"/>
        <w:gridCol w:w="1680"/>
        <w:gridCol w:w="130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0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01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130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0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01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0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0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Email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本科毕业院校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本科专业/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专业代码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学历/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硕士研究生毕业院校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研究生专业/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专业代码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学历/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博士研究生毕业院校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研究生专业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学历/</w:t>
            </w: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职业资格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648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工作或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社会实践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经历</w:t>
            </w:r>
          </w:p>
        </w:tc>
        <w:tc>
          <w:tcPr>
            <w:tcW w:w="7648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720" w:firstLineChars="300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sz w:val="24"/>
          <w:szCs w:val="24"/>
        </w:rPr>
        <w:t>说明：此表须全面、如实填写，经审核发现与事实不符的，责任自负。</w:t>
      </w:r>
      <w:bookmarkEnd w:id="0"/>
    </w:p>
    <w:p>
      <w:pPr>
        <w:jc w:val="left"/>
        <w:rPr>
          <w:rFonts w:ascii="宋体" w:hAnsi="宋体" w:eastAsia="宋体"/>
          <w:sz w:val="24"/>
          <w:szCs w:val="24"/>
        </w:rPr>
      </w:pPr>
    </w:p>
    <w:tbl>
      <w:tblPr>
        <w:tblStyle w:val="7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98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员及主要社会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12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主要科研成果（课题、论文、著作等）</w:t>
            </w:r>
          </w:p>
        </w:tc>
        <w:tc>
          <w:tcPr>
            <w:tcW w:w="7972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72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972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审核日期：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7972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说明：此表须全面、如实填写，经审核发现与事实不符的，责任自负。</w:t>
      </w:r>
    </w:p>
    <w:p>
      <w:pPr>
        <w:rPr>
          <w:rFonts w:ascii="宋体" w:hAnsi="宋体" w:eastAsia="宋体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4"/>
      </w:rPr>
    </w:pPr>
    <w:r>
      <w:rPr>
        <w:rStyle w:val="9"/>
        <w:sz w:val="24"/>
      </w:rPr>
      <w:t xml:space="preserve">— </w:t>
    </w:r>
    <w:r>
      <w:rPr>
        <w:rStyle w:val="9"/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rStyle w:val="9"/>
        <w:sz w:val="24"/>
      </w:rPr>
      <w:fldChar w:fldCharType="separate"/>
    </w:r>
    <w:r>
      <w:rPr>
        <w:rStyle w:val="9"/>
        <w:sz w:val="24"/>
      </w:rPr>
      <w:t>1</w:t>
    </w:r>
    <w:r>
      <w:rPr>
        <w:rStyle w:val="9"/>
        <w:sz w:val="24"/>
      </w:rPr>
      <w:fldChar w:fldCharType="end"/>
    </w:r>
    <w:r>
      <w:rPr>
        <w:rStyle w:val="9"/>
        <w:sz w:val="24"/>
      </w:rPr>
      <w:t xml:space="preserve"> —</w:t>
    </w:r>
  </w:p>
  <w:p>
    <w:pPr>
      <w:pStyle w:val="5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WVkNWI0Zjk2MjRmYzIxOWNkMDJlZmQxNmNiODMifQ=="/>
  </w:docVars>
  <w:rsids>
    <w:rsidRoot w:val="00550B83"/>
    <w:rsid w:val="0000504F"/>
    <w:rsid w:val="000267C7"/>
    <w:rsid w:val="000274B9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39C6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2521"/>
    <w:rsid w:val="00206B4E"/>
    <w:rsid w:val="002128E5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6180"/>
    <w:rsid w:val="002B41E2"/>
    <w:rsid w:val="002C5014"/>
    <w:rsid w:val="002C56B0"/>
    <w:rsid w:val="002D3798"/>
    <w:rsid w:val="002D6B09"/>
    <w:rsid w:val="002E6623"/>
    <w:rsid w:val="002F0070"/>
    <w:rsid w:val="002F4DB6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3F7648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97A35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370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37708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7593B"/>
    <w:rsid w:val="005873AE"/>
    <w:rsid w:val="005A3F74"/>
    <w:rsid w:val="005A43A0"/>
    <w:rsid w:val="005C452C"/>
    <w:rsid w:val="005D1797"/>
    <w:rsid w:val="005D406C"/>
    <w:rsid w:val="005D57FD"/>
    <w:rsid w:val="005D6B6C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3533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25989"/>
    <w:rsid w:val="00743CAC"/>
    <w:rsid w:val="007504BA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0FE8"/>
    <w:rsid w:val="008031D4"/>
    <w:rsid w:val="008072F0"/>
    <w:rsid w:val="00814B36"/>
    <w:rsid w:val="00817CF5"/>
    <w:rsid w:val="00825337"/>
    <w:rsid w:val="00841C84"/>
    <w:rsid w:val="00855C8F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00E4"/>
    <w:rsid w:val="00906A9A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84694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0CA3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38CB"/>
    <w:rsid w:val="00C75E33"/>
    <w:rsid w:val="00C777AB"/>
    <w:rsid w:val="00C91640"/>
    <w:rsid w:val="00C96981"/>
    <w:rsid w:val="00CA2243"/>
    <w:rsid w:val="00CA5391"/>
    <w:rsid w:val="00CA6023"/>
    <w:rsid w:val="00CE4F0E"/>
    <w:rsid w:val="00CF5E88"/>
    <w:rsid w:val="00CF603D"/>
    <w:rsid w:val="00CF734A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557E5"/>
    <w:rsid w:val="00E6086B"/>
    <w:rsid w:val="00E637CF"/>
    <w:rsid w:val="00E6619A"/>
    <w:rsid w:val="00E67F7E"/>
    <w:rsid w:val="00E730D7"/>
    <w:rsid w:val="00E90044"/>
    <w:rsid w:val="00E926C1"/>
    <w:rsid w:val="00E943CA"/>
    <w:rsid w:val="00EA0A83"/>
    <w:rsid w:val="00EA0F6A"/>
    <w:rsid w:val="00EA678D"/>
    <w:rsid w:val="00EB6617"/>
    <w:rsid w:val="00EC2866"/>
    <w:rsid w:val="00EE38F3"/>
    <w:rsid w:val="00EF77E0"/>
    <w:rsid w:val="00F032D9"/>
    <w:rsid w:val="00F120B2"/>
    <w:rsid w:val="00F167CE"/>
    <w:rsid w:val="00F22151"/>
    <w:rsid w:val="00F23AC1"/>
    <w:rsid w:val="00F23E05"/>
    <w:rsid w:val="00F35144"/>
    <w:rsid w:val="00F3535A"/>
    <w:rsid w:val="00F47940"/>
    <w:rsid w:val="00F5472F"/>
    <w:rsid w:val="00F559DF"/>
    <w:rsid w:val="00F5625D"/>
    <w:rsid w:val="00F63A43"/>
    <w:rsid w:val="00F66472"/>
    <w:rsid w:val="00F867ED"/>
    <w:rsid w:val="00F87999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5B60"/>
    <w:rsid w:val="00FD7544"/>
    <w:rsid w:val="00FF1B99"/>
    <w:rsid w:val="00FF204E"/>
    <w:rsid w:val="258B712A"/>
    <w:rsid w:val="31755B81"/>
    <w:rsid w:val="33F90762"/>
    <w:rsid w:val="37D1410B"/>
    <w:rsid w:val="3A1234BF"/>
    <w:rsid w:val="3D7246AE"/>
    <w:rsid w:val="4F432AE4"/>
    <w:rsid w:val="5C003659"/>
    <w:rsid w:val="6D0058B0"/>
    <w:rsid w:val="784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rPr>
      <w:sz w:val="30"/>
      <w:szCs w:val="18"/>
    </w:rPr>
  </w:style>
  <w:style w:type="paragraph" w:styleId="3">
    <w:name w:val="Body Text Indent"/>
    <w:basedOn w:val="1"/>
    <w:link w:val="11"/>
    <w:qFormat/>
    <w:uiPriority w:val="99"/>
    <w:pPr>
      <w:ind w:left="105"/>
    </w:pPr>
    <w:rPr>
      <w:rFonts w:eastAsia="宋体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脚 Char"/>
    <w:basedOn w:val="8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正文文本缩进 Char"/>
    <w:basedOn w:val="8"/>
    <w:link w:val="3"/>
    <w:semiHidden/>
    <w:qFormat/>
    <w:uiPriority w:val="99"/>
    <w:rPr>
      <w:rFonts w:eastAsia="仿宋_GB2312"/>
      <w:sz w:val="32"/>
      <w:szCs w:val="20"/>
    </w:rPr>
  </w:style>
  <w:style w:type="character" w:customStyle="1" w:styleId="12">
    <w:name w:val="正文文本 Char"/>
    <w:basedOn w:val="8"/>
    <w:link w:val="2"/>
    <w:semiHidden/>
    <w:qFormat/>
    <w:uiPriority w:val="99"/>
    <w:rPr>
      <w:rFonts w:eastAsia="仿宋_GB2312"/>
      <w:sz w:val="32"/>
      <w:szCs w:val="20"/>
    </w:rPr>
  </w:style>
  <w:style w:type="character" w:customStyle="1" w:styleId="13">
    <w:name w:val="页眉 Char"/>
    <w:basedOn w:val="8"/>
    <w:link w:val="6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UM</Company>
  <Pages>2</Pages>
  <Words>87</Words>
  <Characters>501</Characters>
  <Lines>4</Lines>
  <Paragraphs>1</Paragraphs>
  <TotalTime>19</TotalTime>
  <ScaleCrop>false</ScaleCrop>
  <LinksUpToDate>false</LinksUpToDate>
  <CharactersWithSpaces>587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2022-01-24T09:16:00Z</dcterms:created>
  <dc:creator>ＤＥＬＬ</dc:creator>
  <cp:lastModifiedBy>水水（祉欣）</cp:lastModifiedBy>
  <cp:lastPrinted>2015-12-17T09:30:00Z</cp:lastPrinted>
  <dcterms:modified xsi:type="dcterms:W3CDTF">2022-06-22T05:36:33Z</dcterms:modified>
  <dc:title>广东省事业单位公开招聘人员报名表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E27B9432FCCA44D5871E4CC05DBF5A98</vt:lpwstr>
  </property>
</Properties>
</file>